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841DCC" w14:textId="61FE4C64" w:rsidR="00FD5FA2" w:rsidRPr="000E4D97" w:rsidRDefault="000E4D97" w:rsidP="000E4D97">
      <w:pPr>
        <w:rPr>
          <w:rFonts w:ascii="Cordia New" w:hAnsi="Cordia New" w:cs="Cordia New" w:hint="cs"/>
          <w:i/>
          <w:iCs/>
          <w:cs/>
        </w:rPr>
      </w:pPr>
      <w:r>
        <w:rPr>
          <w:rFonts w:ascii="Cordia New" w:hAnsi="Cordia New" w:cs="Cordia New"/>
          <w:i/>
          <w:iCs/>
          <w:cs/>
        </w:rPr>
        <w:t>ข่าวประชาสัมพันธ์เผยแพร่ได้ทันท</w:t>
      </w:r>
      <w:r w:rsidR="00E96AA1">
        <w:rPr>
          <w:rFonts w:ascii="Cordia New" w:hAnsi="Cordia New" w:cs="Cordia New" w:hint="cs"/>
          <w:i/>
          <w:iCs/>
          <w:cs/>
        </w:rPr>
        <w:t>ี</w:t>
      </w:r>
    </w:p>
    <w:p w14:paraId="77B6083D" w14:textId="60FB8521" w:rsidR="00FD5FA2" w:rsidRDefault="00996988" w:rsidP="00C55F33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0CFA6E60" wp14:editId="3EA1C9F0">
            <wp:extent cx="2579502" cy="2885089"/>
            <wp:effectExtent l="0" t="0" r="0" b="0"/>
            <wp:docPr id="1" name="Picture 1" descr="C:\Users\Warinthorn\Desktop\ลลิล ได้รางวัล CG 5ดาว\Lalin คว้ารางวัล C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arinthorn\Desktop\ลลิล ได้รางวัล CG 5ดาว\Lalin คว้ารางวัล CG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0236" cy="288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9C9405" w14:textId="58E78631" w:rsidR="002E247B" w:rsidRDefault="002E247B" w:rsidP="00C55F33">
      <w:pPr>
        <w:jc w:val="center"/>
        <w:rPr>
          <w:noProof/>
        </w:rPr>
      </w:pPr>
    </w:p>
    <w:p w14:paraId="18EE5533" w14:textId="537A3557" w:rsidR="00667BF3" w:rsidRDefault="002E247B" w:rsidP="00667BF3">
      <w:pPr>
        <w:spacing w:after="0" w:line="240" w:lineRule="auto"/>
        <w:jc w:val="center"/>
        <w:rPr>
          <w:rFonts w:ascii="Cordia New" w:hAnsi="Cordia New" w:cs="Cordia New"/>
          <w:b/>
          <w:bCs/>
          <w:noProof/>
          <w:sz w:val="36"/>
          <w:szCs w:val="36"/>
          <w:cs/>
        </w:rPr>
      </w:pPr>
      <w:r w:rsidRPr="00667BF3">
        <w:rPr>
          <w:rFonts w:ascii="Cordia New" w:hAnsi="Cordia New" w:cs="Cordia New"/>
          <w:b/>
          <w:bCs/>
          <w:noProof/>
          <w:sz w:val="36"/>
          <w:szCs w:val="36"/>
          <w:cs/>
        </w:rPr>
        <w:t>ลลิล พร็อพเพอร์ตี้ โชว์ศักยภาพ</w:t>
      </w:r>
      <w:r w:rsidR="00667BF3">
        <w:rPr>
          <w:rFonts w:ascii="Cordia New" w:hAnsi="Cordia New" w:cs="Cordia New" w:hint="cs"/>
          <w:b/>
          <w:bCs/>
          <w:noProof/>
          <w:sz w:val="36"/>
          <w:szCs w:val="36"/>
          <w:cs/>
        </w:rPr>
        <w:t>บรรษัทภิบาลชั้นแนวหน้าของไทย</w:t>
      </w:r>
    </w:p>
    <w:p w14:paraId="4513E1BD" w14:textId="076B8DDB" w:rsidR="002E247B" w:rsidRDefault="002E247B" w:rsidP="00667BF3">
      <w:pPr>
        <w:spacing w:after="0" w:line="240" w:lineRule="auto"/>
        <w:jc w:val="center"/>
        <w:rPr>
          <w:rFonts w:ascii="Cordia New" w:hAnsi="Cordia New" w:cs="Cordia New"/>
          <w:b/>
          <w:bCs/>
          <w:noProof/>
          <w:sz w:val="36"/>
          <w:szCs w:val="36"/>
        </w:rPr>
      </w:pPr>
      <w:r w:rsidRPr="00667BF3">
        <w:rPr>
          <w:rFonts w:ascii="Cordia New" w:hAnsi="Cordia New" w:cs="Cordia New"/>
          <w:b/>
          <w:bCs/>
          <w:noProof/>
          <w:sz w:val="36"/>
          <w:szCs w:val="36"/>
          <w:cs/>
        </w:rPr>
        <w:t>คว้า</w:t>
      </w:r>
      <w:r w:rsidR="00667BF3" w:rsidRPr="00667BF3">
        <w:rPr>
          <w:rFonts w:ascii="Cordia New" w:hAnsi="Cordia New" w:cs="Cordia New"/>
          <w:b/>
          <w:bCs/>
          <w:noProof/>
          <w:sz w:val="36"/>
          <w:szCs w:val="36"/>
          <w:cs/>
        </w:rPr>
        <w:t>คะแนน</w:t>
      </w:r>
      <w:r w:rsidR="00667BF3">
        <w:rPr>
          <w:rFonts w:ascii="Cordia New" w:hAnsi="Cordia New" w:cs="Cordia New" w:hint="cs"/>
          <w:b/>
          <w:bCs/>
          <w:noProof/>
          <w:sz w:val="36"/>
          <w:szCs w:val="36"/>
          <w:cs/>
        </w:rPr>
        <w:t>การ</w:t>
      </w:r>
      <w:r w:rsidR="00667BF3" w:rsidRPr="00667BF3">
        <w:rPr>
          <w:rFonts w:ascii="Cordia New" w:hAnsi="Cordia New" w:cs="Cordia New"/>
          <w:b/>
          <w:bCs/>
          <w:noProof/>
          <w:sz w:val="36"/>
          <w:szCs w:val="36"/>
          <w:cs/>
        </w:rPr>
        <w:t>กำกับดูแลกิจการ</w:t>
      </w:r>
      <w:r w:rsidR="00667BF3">
        <w:rPr>
          <w:rFonts w:ascii="Cordia New" w:hAnsi="Cordia New" w:cs="Cordia New" w:hint="cs"/>
          <w:b/>
          <w:bCs/>
          <w:noProof/>
          <w:sz w:val="36"/>
          <w:szCs w:val="36"/>
          <w:cs/>
        </w:rPr>
        <w:t xml:space="preserve"> </w:t>
      </w:r>
      <w:r w:rsidR="00667BF3">
        <w:rPr>
          <w:rFonts w:ascii="Cordia New" w:hAnsi="Cordia New" w:cs="Cordia New"/>
          <w:b/>
          <w:bCs/>
          <w:noProof/>
          <w:sz w:val="36"/>
          <w:szCs w:val="36"/>
        </w:rPr>
        <w:t>(CG Score)</w:t>
      </w:r>
      <w:r w:rsidR="00667BF3" w:rsidRPr="00667BF3">
        <w:rPr>
          <w:rFonts w:ascii="Cordia New" w:hAnsi="Cordia New" w:cs="Cordia New"/>
          <w:b/>
          <w:bCs/>
          <w:noProof/>
          <w:sz w:val="36"/>
          <w:szCs w:val="36"/>
          <w:cs/>
        </w:rPr>
        <w:t xml:space="preserve"> “ดีเลิศ” ระดับ </w:t>
      </w:r>
      <w:r w:rsidR="00667BF3" w:rsidRPr="00667BF3">
        <w:rPr>
          <w:rFonts w:ascii="Cordia New" w:hAnsi="Cordia New" w:cs="Cordia New"/>
          <w:b/>
          <w:bCs/>
          <w:noProof/>
          <w:sz w:val="36"/>
          <w:szCs w:val="36"/>
        </w:rPr>
        <w:t xml:space="preserve">5 </w:t>
      </w:r>
      <w:r w:rsidR="00667BF3" w:rsidRPr="00667BF3">
        <w:rPr>
          <w:rFonts w:ascii="Cordia New" w:hAnsi="Cordia New" w:cs="Cordia New"/>
          <w:b/>
          <w:bCs/>
          <w:noProof/>
          <w:sz w:val="36"/>
          <w:szCs w:val="36"/>
          <w:cs/>
        </w:rPr>
        <w:t>ดาว</w:t>
      </w:r>
    </w:p>
    <w:p w14:paraId="442DB45E" w14:textId="286D61A0" w:rsidR="009B6864" w:rsidRDefault="009B6864" w:rsidP="009B6864">
      <w:pPr>
        <w:spacing w:after="0" w:line="240" w:lineRule="exact"/>
        <w:jc w:val="center"/>
        <w:rPr>
          <w:rFonts w:ascii="Cordia New" w:hAnsi="Cordia New" w:cs="Cordia New"/>
          <w:b/>
          <w:bCs/>
          <w:noProof/>
          <w:sz w:val="36"/>
          <w:szCs w:val="36"/>
        </w:rPr>
      </w:pPr>
    </w:p>
    <w:p w14:paraId="1D45F282" w14:textId="75863007" w:rsidR="002E247B" w:rsidRPr="00C651D4" w:rsidRDefault="009B6864" w:rsidP="009B6864">
      <w:pPr>
        <w:spacing w:after="0" w:line="240" w:lineRule="auto"/>
        <w:ind w:firstLine="720"/>
        <w:jc w:val="both"/>
        <w:rPr>
          <w:rFonts w:ascii="Cordia New" w:hAnsi="Cordia New" w:cs="Cordia New"/>
          <w:b/>
          <w:bCs/>
          <w:noProof/>
          <w:sz w:val="32"/>
          <w:szCs w:val="32"/>
        </w:rPr>
      </w:pPr>
      <w:r w:rsidRPr="00C651D4">
        <w:rPr>
          <w:rFonts w:ascii="Cordia New" w:hAnsi="Cordia New" w:cs="Cordia New"/>
          <w:b/>
          <w:bCs/>
          <w:noProof/>
          <w:sz w:val="32"/>
          <w:szCs w:val="32"/>
          <w:cs/>
        </w:rPr>
        <w:t>ลลิล พร็อพเพอร์ตี้</w:t>
      </w:r>
      <w:r w:rsidR="00C651D4" w:rsidRPr="00C651D4">
        <w:rPr>
          <w:rFonts w:ascii="Cordia New" w:hAnsi="Cordia New" w:cs="Cordia New" w:hint="cs"/>
          <w:b/>
          <w:bCs/>
          <w:noProof/>
          <w:sz w:val="32"/>
          <w:szCs w:val="32"/>
          <w:cs/>
        </w:rPr>
        <w:t xml:space="preserve"> </w:t>
      </w:r>
      <w:r w:rsidRPr="00C651D4">
        <w:rPr>
          <w:rFonts w:ascii="Cordia New" w:hAnsi="Cordia New" w:cs="Cordia New" w:hint="cs"/>
          <w:b/>
          <w:bCs/>
          <w:noProof/>
          <w:sz w:val="32"/>
          <w:szCs w:val="32"/>
          <w:cs/>
        </w:rPr>
        <w:t>พิสูจน์ความเป็นเลิศอีกขั้น</w:t>
      </w:r>
      <w:r w:rsidR="00C651D4" w:rsidRPr="00C651D4">
        <w:rPr>
          <w:rFonts w:ascii="Cordia New" w:hAnsi="Cordia New" w:cs="Cordia New" w:hint="cs"/>
          <w:b/>
          <w:bCs/>
          <w:noProof/>
          <w:sz w:val="32"/>
          <w:szCs w:val="32"/>
          <w:cs/>
        </w:rPr>
        <w:t xml:space="preserve"> </w:t>
      </w:r>
      <w:r w:rsidRPr="00C651D4">
        <w:rPr>
          <w:rFonts w:ascii="Cordia New" w:hAnsi="Cordia New" w:cs="Cordia New" w:hint="cs"/>
          <w:b/>
          <w:bCs/>
          <w:noProof/>
          <w:sz w:val="32"/>
          <w:szCs w:val="32"/>
          <w:cs/>
        </w:rPr>
        <w:t>หลังเดินหน้าพัฒนาองค์กรอย่างต่อเนื่องจน</w:t>
      </w:r>
      <w:r w:rsidR="002E247B" w:rsidRPr="00C651D4">
        <w:rPr>
          <w:rFonts w:ascii="Cordia New" w:hAnsi="Cordia New" w:cs="Cordia New"/>
          <w:b/>
          <w:bCs/>
          <w:noProof/>
          <w:sz w:val="32"/>
          <w:szCs w:val="32"/>
          <w:cs/>
        </w:rPr>
        <w:t xml:space="preserve">ได้รับคะแนนการประเมินการกำกับดูแลกิจการในระดับ </w:t>
      </w:r>
      <w:r w:rsidR="002E247B" w:rsidRPr="00C651D4">
        <w:rPr>
          <w:rFonts w:ascii="Cordia New" w:hAnsi="Cordia New" w:cs="Cordia New"/>
          <w:b/>
          <w:bCs/>
          <w:noProof/>
          <w:sz w:val="32"/>
          <w:szCs w:val="32"/>
        </w:rPr>
        <w:t>5</w:t>
      </w:r>
      <w:r w:rsidR="002E247B" w:rsidRPr="00C651D4">
        <w:rPr>
          <w:rFonts w:ascii="Cordia New" w:hAnsi="Cordia New" w:cs="Cordia New"/>
          <w:b/>
          <w:bCs/>
          <w:noProof/>
          <w:sz w:val="32"/>
          <w:szCs w:val="32"/>
          <w:cs/>
        </w:rPr>
        <w:t xml:space="preserve"> ดาว “ดีเลิศ” (</w:t>
      </w:r>
      <w:r w:rsidR="002E247B" w:rsidRPr="00C651D4">
        <w:rPr>
          <w:rFonts w:ascii="Cordia New" w:hAnsi="Cordia New" w:cs="Cordia New"/>
          <w:b/>
          <w:bCs/>
          <w:noProof/>
          <w:sz w:val="32"/>
          <w:szCs w:val="32"/>
        </w:rPr>
        <w:t xml:space="preserve">Excellent CG Scoring) </w:t>
      </w:r>
      <w:r w:rsidR="002E247B" w:rsidRPr="00C651D4">
        <w:rPr>
          <w:rFonts w:ascii="Cordia New" w:hAnsi="Cordia New" w:cs="Cordia New"/>
          <w:b/>
          <w:bCs/>
          <w:noProof/>
          <w:sz w:val="32"/>
          <w:szCs w:val="32"/>
          <w:cs/>
        </w:rPr>
        <w:t>ในโครงการสำรวจการกำกับดูแลกิจการบริษัทจดทะเบียนไทย (</w:t>
      </w:r>
      <w:r w:rsidR="002E247B" w:rsidRPr="00C651D4">
        <w:rPr>
          <w:rFonts w:ascii="Cordia New" w:hAnsi="Cordia New" w:cs="Cordia New"/>
          <w:b/>
          <w:bCs/>
          <w:noProof/>
          <w:sz w:val="32"/>
          <w:szCs w:val="32"/>
        </w:rPr>
        <w:t xml:space="preserve">CGR) </w:t>
      </w:r>
      <w:r w:rsidR="002E247B" w:rsidRPr="00C651D4">
        <w:rPr>
          <w:rFonts w:ascii="Cordia New" w:hAnsi="Cordia New" w:cs="Cordia New"/>
          <w:b/>
          <w:bCs/>
          <w:noProof/>
          <w:sz w:val="32"/>
          <w:szCs w:val="32"/>
          <w:cs/>
        </w:rPr>
        <w:t xml:space="preserve">ประจำปี </w:t>
      </w:r>
      <w:r w:rsidR="002E247B" w:rsidRPr="00C651D4">
        <w:rPr>
          <w:rFonts w:ascii="Cordia New" w:hAnsi="Cordia New" w:cs="Cordia New"/>
          <w:b/>
          <w:bCs/>
          <w:noProof/>
          <w:sz w:val="32"/>
          <w:szCs w:val="32"/>
        </w:rPr>
        <w:t xml:space="preserve">2564 </w:t>
      </w:r>
      <w:r w:rsidRPr="00C651D4">
        <w:rPr>
          <w:rFonts w:ascii="Cordia New" w:hAnsi="Cordia New" w:cs="Cordia New"/>
          <w:b/>
          <w:bCs/>
          <w:noProof/>
          <w:sz w:val="32"/>
          <w:szCs w:val="32"/>
          <w:cs/>
        </w:rPr>
        <w:t xml:space="preserve">จาก </w:t>
      </w:r>
      <w:r w:rsidRPr="00C651D4">
        <w:rPr>
          <w:rFonts w:ascii="Cordia New" w:hAnsi="Cordia New" w:cs="Cordia New"/>
          <w:b/>
          <w:bCs/>
          <w:noProof/>
          <w:sz w:val="32"/>
          <w:szCs w:val="32"/>
        </w:rPr>
        <w:t>716</w:t>
      </w:r>
      <w:r w:rsidRPr="00C651D4">
        <w:rPr>
          <w:rFonts w:ascii="Cordia New" w:hAnsi="Cordia New" w:cs="Cordia New"/>
          <w:b/>
          <w:bCs/>
          <w:noProof/>
          <w:sz w:val="32"/>
          <w:szCs w:val="32"/>
          <w:cs/>
        </w:rPr>
        <w:t xml:space="preserve"> บริษัท  ซึ่งดำเนินการโดย สมาคมส่งเสริมสถาบันกรรมการบริษัทไทย (</w:t>
      </w:r>
      <w:r w:rsidRPr="00C651D4">
        <w:rPr>
          <w:rFonts w:ascii="Cordia New" w:hAnsi="Cordia New" w:cs="Cordia New"/>
          <w:b/>
          <w:bCs/>
          <w:noProof/>
          <w:sz w:val="32"/>
          <w:szCs w:val="32"/>
        </w:rPr>
        <w:t xml:space="preserve">Thai Institute of Directors: IOD) </w:t>
      </w:r>
      <w:r w:rsidRPr="00C651D4">
        <w:rPr>
          <w:rFonts w:ascii="Cordia New" w:hAnsi="Cordia New" w:cs="Cordia New"/>
          <w:b/>
          <w:bCs/>
          <w:noProof/>
          <w:sz w:val="32"/>
          <w:szCs w:val="32"/>
          <w:cs/>
        </w:rPr>
        <w:t>ด้วยการสนับสนุนของตลาดหลักทรัพย์แห่งประเทศไทยและสำนักงานคณะกรรมการ ก.ล.ต.</w:t>
      </w:r>
      <w:r w:rsidRPr="00C651D4">
        <w:rPr>
          <w:rFonts w:ascii="Cordia New" w:hAnsi="Cordia New" w:cs="Cordia New"/>
          <w:b/>
          <w:bCs/>
          <w:noProof/>
          <w:sz w:val="32"/>
          <w:szCs w:val="32"/>
        </w:rPr>
        <w:t xml:space="preserve"> </w:t>
      </w:r>
    </w:p>
    <w:p w14:paraId="7669BA2D" w14:textId="77777777" w:rsidR="00C651D4" w:rsidRDefault="00C651D4" w:rsidP="00C651D4">
      <w:pPr>
        <w:spacing w:after="0" w:line="240" w:lineRule="exact"/>
        <w:ind w:firstLine="720"/>
        <w:jc w:val="both"/>
        <w:rPr>
          <w:rFonts w:ascii="Cordia New" w:hAnsi="Cordia New" w:cs="Cordia New"/>
          <w:noProof/>
          <w:sz w:val="32"/>
          <w:szCs w:val="32"/>
        </w:rPr>
      </w:pPr>
    </w:p>
    <w:p w14:paraId="444A1350" w14:textId="225562B6" w:rsidR="00EA289A" w:rsidRDefault="00C651D4" w:rsidP="00EA289A">
      <w:pPr>
        <w:spacing w:after="0" w:line="240" w:lineRule="auto"/>
        <w:ind w:firstLine="720"/>
        <w:jc w:val="both"/>
        <w:rPr>
          <w:rFonts w:ascii="Cordia New" w:hAnsi="Cordia New" w:cs="Cordia New"/>
          <w:noProof/>
          <w:sz w:val="32"/>
          <w:szCs w:val="32"/>
          <w:cs/>
        </w:rPr>
      </w:pPr>
      <w:r w:rsidRPr="00C651D4">
        <w:rPr>
          <w:rFonts w:ascii="Cordia New" w:hAnsi="Cordia New" w:cs="Cordia New"/>
          <w:b/>
          <w:bCs/>
          <w:noProof/>
          <w:sz w:val="32"/>
          <w:szCs w:val="32"/>
          <w:cs/>
        </w:rPr>
        <w:t>นายชูรัชฏ์ ชาครกุล กรรมการผู้จัดการ บริษัท ลลิล พร็อพเพอร์ตี้ จำกัด (มหาชน)</w:t>
      </w:r>
      <w:r w:rsidRPr="00C651D4">
        <w:rPr>
          <w:rFonts w:ascii="Cordia New" w:hAnsi="Cordia New" w:cs="Cordia New" w:hint="cs"/>
          <w:b/>
          <w:bCs/>
          <w:noProof/>
          <w:sz w:val="32"/>
          <w:szCs w:val="32"/>
          <w:cs/>
        </w:rPr>
        <w:t xml:space="preserve"> </w:t>
      </w:r>
      <w:r w:rsidRPr="00C651D4">
        <w:rPr>
          <w:rFonts w:ascii="Cordia New" w:hAnsi="Cordia New" w:cs="Cordia New"/>
          <w:b/>
          <w:bCs/>
          <w:noProof/>
          <w:sz w:val="32"/>
          <w:szCs w:val="32"/>
          <w:cs/>
        </w:rPr>
        <w:t>หรือ (</w:t>
      </w:r>
      <w:r w:rsidRPr="00C651D4">
        <w:rPr>
          <w:rFonts w:ascii="Cordia New" w:hAnsi="Cordia New" w:cs="Cordia New"/>
          <w:b/>
          <w:bCs/>
          <w:noProof/>
          <w:sz w:val="32"/>
          <w:szCs w:val="32"/>
        </w:rPr>
        <w:t xml:space="preserve">LALIN) </w:t>
      </w:r>
      <w:r w:rsidRPr="00C651D4">
        <w:rPr>
          <w:rFonts w:ascii="Cordia New" w:hAnsi="Cordia New" w:cs="Cordia New"/>
          <w:b/>
          <w:bCs/>
          <w:noProof/>
          <w:sz w:val="32"/>
          <w:szCs w:val="32"/>
          <w:cs/>
        </w:rPr>
        <w:t xml:space="preserve">ผู้พัฒนาโครงการอสังหาริมทรัพย์คุณภาพภายใต้คอนเซ็ปต์ ‘บ้านที่ปลูกบนความตั้งใจที่ดี’ </w:t>
      </w:r>
      <w:r w:rsidRPr="00C651D4">
        <w:rPr>
          <w:rFonts w:ascii="Cordia New" w:hAnsi="Cordia New" w:cs="Cordia New" w:hint="cs"/>
          <w:b/>
          <w:bCs/>
          <w:noProof/>
          <w:sz w:val="32"/>
          <w:szCs w:val="32"/>
          <w:cs/>
        </w:rPr>
        <w:t xml:space="preserve">เปิดเผยว่า </w:t>
      </w:r>
      <w:r w:rsidRPr="00C651D4">
        <w:rPr>
          <w:rFonts w:ascii="Cordia New" w:hAnsi="Cordia New" w:cs="Cordia New" w:hint="cs"/>
          <w:noProof/>
          <w:sz w:val="32"/>
          <w:szCs w:val="32"/>
          <w:cs/>
        </w:rPr>
        <w:t>บริษัทฯ</w:t>
      </w:r>
      <w:r>
        <w:rPr>
          <w:rFonts w:ascii="Cordia New" w:hAnsi="Cordia New" w:cs="Cordia New" w:hint="cs"/>
          <w:b/>
          <w:bCs/>
          <w:noProof/>
          <w:sz w:val="32"/>
          <w:szCs w:val="32"/>
          <w:cs/>
        </w:rPr>
        <w:t xml:space="preserve"> </w:t>
      </w:r>
      <w:r w:rsidRPr="00C651D4">
        <w:rPr>
          <w:rFonts w:ascii="Cordia New" w:hAnsi="Cordia New" w:cs="Cordia New" w:hint="cs"/>
          <w:noProof/>
          <w:sz w:val="32"/>
          <w:szCs w:val="32"/>
          <w:cs/>
        </w:rPr>
        <w:t>ไม่เคยหยุดนิ่งด้านการพัฒนา</w:t>
      </w:r>
      <w:r>
        <w:rPr>
          <w:rFonts w:ascii="Cordia New" w:hAnsi="Cordia New" w:cs="Cordia New" w:hint="cs"/>
          <w:noProof/>
          <w:sz w:val="32"/>
          <w:szCs w:val="32"/>
          <w:cs/>
        </w:rPr>
        <w:t>ศักยภาพการดำเนินงาน</w:t>
      </w:r>
      <w:r w:rsidR="00EA289A">
        <w:rPr>
          <w:rFonts w:ascii="Cordia New" w:hAnsi="Cordia New" w:cs="Cordia New" w:hint="cs"/>
          <w:noProof/>
          <w:sz w:val="32"/>
          <w:szCs w:val="32"/>
          <w:cs/>
        </w:rPr>
        <w:t>จนสามารถสร้าง</w:t>
      </w:r>
      <w:r w:rsidR="00250DD1">
        <w:rPr>
          <w:rFonts w:ascii="Cordia New" w:hAnsi="Cordia New" w:cs="Cordia New" w:hint="cs"/>
          <w:noProof/>
          <w:sz w:val="32"/>
          <w:szCs w:val="32"/>
          <w:cs/>
        </w:rPr>
        <w:t>การเติบ</w:t>
      </w:r>
      <w:r w:rsidR="00EA289A">
        <w:rPr>
          <w:rFonts w:ascii="Cordia New" w:hAnsi="Cordia New" w:cs="Cordia New" w:hint="cs"/>
          <w:noProof/>
          <w:sz w:val="32"/>
          <w:szCs w:val="32"/>
          <w:cs/>
        </w:rPr>
        <w:t xml:space="preserve">โตอย่างต่อเนื่องตลอด </w:t>
      </w:r>
      <w:r w:rsidR="00EA289A">
        <w:rPr>
          <w:rFonts w:ascii="Cordia New" w:hAnsi="Cordia New" w:cs="Cordia New"/>
          <w:noProof/>
          <w:sz w:val="32"/>
          <w:szCs w:val="32"/>
        </w:rPr>
        <w:t xml:space="preserve">35 </w:t>
      </w:r>
      <w:r w:rsidR="00EA289A">
        <w:rPr>
          <w:rFonts w:ascii="Cordia New" w:hAnsi="Cordia New" w:cs="Cordia New" w:hint="cs"/>
          <w:noProof/>
          <w:sz w:val="32"/>
          <w:szCs w:val="32"/>
          <w:cs/>
        </w:rPr>
        <w:t>ปีที่ผ่านมา ล่าสุดได้</w:t>
      </w:r>
      <w:r w:rsidRPr="00C651D4">
        <w:rPr>
          <w:rFonts w:ascii="Cordia New" w:hAnsi="Cordia New" w:cs="Cordia New"/>
          <w:noProof/>
          <w:sz w:val="32"/>
          <w:szCs w:val="32"/>
          <w:cs/>
        </w:rPr>
        <w:t xml:space="preserve">พัฒนาวิสัยทัศน์ใหม่ </w:t>
      </w:r>
      <w:r w:rsidRPr="00C651D4">
        <w:rPr>
          <w:rFonts w:ascii="Cordia New" w:hAnsi="Cordia New" w:cs="Cordia New"/>
          <w:noProof/>
          <w:sz w:val="32"/>
          <w:szCs w:val="32"/>
        </w:rPr>
        <w:t>Lalin the NEXT</w:t>
      </w:r>
      <w:r w:rsidR="00EA289A">
        <w:rPr>
          <w:rFonts w:ascii="Cordia New" w:hAnsi="Cordia New" w:cs="Cordia New" w:hint="cs"/>
          <w:noProof/>
          <w:sz w:val="32"/>
          <w:szCs w:val="32"/>
          <w:cs/>
        </w:rPr>
        <w:t xml:space="preserve"> </w:t>
      </w:r>
      <w:r w:rsidR="00EA289A" w:rsidRPr="00EA289A">
        <w:rPr>
          <w:rFonts w:ascii="Cordia New" w:hAnsi="Cordia New" w:cs="Cordia New"/>
          <w:noProof/>
          <w:sz w:val="32"/>
          <w:szCs w:val="32"/>
          <w:cs/>
        </w:rPr>
        <w:t>โดยมีเป้าหมาย</w:t>
      </w:r>
      <w:r w:rsidR="00EA289A">
        <w:rPr>
          <w:rFonts w:ascii="Cordia New" w:hAnsi="Cordia New" w:cs="Cordia New" w:hint="cs"/>
          <w:noProof/>
          <w:sz w:val="32"/>
          <w:szCs w:val="32"/>
          <w:cs/>
        </w:rPr>
        <w:t>สู่การ</w:t>
      </w:r>
      <w:r w:rsidR="00EA289A" w:rsidRPr="00EA289A">
        <w:rPr>
          <w:rFonts w:ascii="Cordia New" w:hAnsi="Cordia New" w:cs="Cordia New"/>
          <w:noProof/>
          <w:sz w:val="32"/>
          <w:szCs w:val="32"/>
          <w:cs/>
        </w:rPr>
        <w:t xml:space="preserve">เป็นองค์กรที่มุ่งมั่นให้ความสำคัญกับหลักการบริหารตามแบบ  </w:t>
      </w:r>
      <w:r w:rsidR="00EA289A" w:rsidRPr="00EA289A">
        <w:rPr>
          <w:rFonts w:ascii="Cordia New" w:hAnsi="Cordia New" w:cs="Cordia New"/>
          <w:noProof/>
          <w:sz w:val="32"/>
          <w:szCs w:val="32"/>
        </w:rPr>
        <w:t xml:space="preserve">ESG </w:t>
      </w:r>
      <w:r w:rsidR="00EA289A" w:rsidRPr="00EA289A">
        <w:rPr>
          <w:rFonts w:ascii="Cordia New" w:hAnsi="Cordia New" w:cs="Cordia New"/>
          <w:noProof/>
          <w:sz w:val="32"/>
          <w:szCs w:val="32"/>
          <w:cs/>
        </w:rPr>
        <w:t>เพื่อการเติบโตอย่างยั่งยืน</w:t>
      </w:r>
      <w:r w:rsidR="00EA289A">
        <w:rPr>
          <w:rFonts w:ascii="Cordia New" w:hAnsi="Cordia New" w:cs="Cordia New"/>
          <w:noProof/>
          <w:sz w:val="32"/>
          <w:szCs w:val="32"/>
        </w:rPr>
        <w:t xml:space="preserve"> </w:t>
      </w:r>
      <w:r w:rsidR="00EA289A">
        <w:rPr>
          <w:rFonts w:ascii="Cordia New" w:hAnsi="Cordia New" w:cs="Cordia New" w:hint="cs"/>
          <w:noProof/>
          <w:sz w:val="32"/>
          <w:szCs w:val="32"/>
          <w:cs/>
        </w:rPr>
        <w:t>นอกจากนี้ ยังให้</w:t>
      </w:r>
      <w:r w:rsidR="00EA289A" w:rsidRPr="00EA289A">
        <w:rPr>
          <w:rFonts w:ascii="Cordia New" w:hAnsi="Cordia New" w:cs="Cordia New"/>
          <w:noProof/>
          <w:sz w:val="32"/>
          <w:szCs w:val="32"/>
          <w:cs/>
        </w:rPr>
        <w:t>ความสำคัญ</w:t>
      </w:r>
      <w:r w:rsidR="00EA289A">
        <w:rPr>
          <w:rFonts w:ascii="Cordia New" w:hAnsi="Cordia New" w:cs="Cordia New" w:hint="cs"/>
          <w:noProof/>
          <w:sz w:val="32"/>
          <w:szCs w:val="32"/>
          <w:cs/>
        </w:rPr>
        <w:t>อย่างมากต่อ</w:t>
      </w:r>
      <w:r w:rsidR="00EA289A" w:rsidRPr="00EA289A">
        <w:rPr>
          <w:rFonts w:ascii="Cordia New" w:hAnsi="Cordia New" w:cs="Cordia New"/>
          <w:noProof/>
          <w:sz w:val="32"/>
          <w:szCs w:val="32"/>
          <w:cs/>
        </w:rPr>
        <w:t xml:space="preserve"> “บุคลากร” และการพัฒนาศักยภาพของสมาชิกในองค์กรในการพัฒนาความรู้และดูแลพนักงานให้มีคุณภาพชีวิตที่ดี โดยเฉพาะการเปิดโอกาสให้ใช้ศักยภาพอย่างเต็มที่</w:t>
      </w:r>
      <w:r w:rsidR="00EA289A">
        <w:rPr>
          <w:rFonts w:ascii="Cordia New" w:hAnsi="Cordia New" w:cs="Cordia New" w:hint="cs"/>
          <w:noProof/>
          <w:sz w:val="32"/>
          <w:szCs w:val="32"/>
          <w:cs/>
        </w:rPr>
        <w:t>เพื่อนำไปสู่การ</w:t>
      </w:r>
      <w:r w:rsidR="00EA289A" w:rsidRPr="00EA289A">
        <w:rPr>
          <w:rFonts w:ascii="Cordia New" w:hAnsi="Cordia New" w:cs="Cordia New"/>
          <w:noProof/>
          <w:sz w:val="32"/>
          <w:szCs w:val="32"/>
          <w:cs/>
        </w:rPr>
        <w:t>ยกระดับคุณภาพชีวิตและมอบประสบการณ์ใหม่ของการอยู่อาศัย</w:t>
      </w:r>
      <w:r w:rsidR="00EA289A">
        <w:rPr>
          <w:rFonts w:ascii="Cordia New" w:hAnsi="Cordia New" w:cs="Cordia New" w:hint="cs"/>
          <w:noProof/>
          <w:sz w:val="32"/>
          <w:szCs w:val="32"/>
          <w:cs/>
        </w:rPr>
        <w:t>ให้แก่ลูกค้าเป็นสำคัญ</w:t>
      </w:r>
    </w:p>
    <w:p w14:paraId="1FD570C9" w14:textId="77777777" w:rsidR="00EA289A" w:rsidRDefault="00EA289A" w:rsidP="00C651D4">
      <w:pPr>
        <w:spacing w:after="0" w:line="240" w:lineRule="auto"/>
        <w:ind w:firstLine="720"/>
        <w:jc w:val="both"/>
        <w:rPr>
          <w:rFonts w:ascii="Cordia New" w:hAnsi="Cordia New" w:cs="Cordia New"/>
          <w:noProof/>
          <w:sz w:val="32"/>
          <w:szCs w:val="32"/>
        </w:rPr>
      </w:pPr>
    </w:p>
    <w:p w14:paraId="02D967F5" w14:textId="77777777" w:rsidR="001F40C4" w:rsidRPr="002E247B" w:rsidRDefault="001F40C4" w:rsidP="001F40C4">
      <w:pPr>
        <w:spacing w:after="0" w:line="240" w:lineRule="auto"/>
        <w:jc w:val="thaiDistribute"/>
        <w:rPr>
          <w:rFonts w:ascii="Cordia New" w:hAnsi="Cordia New" w:cs="Cordia New"/>
          <w:b/>
          <w:bCs/>
          <w:sz w:val="32"/>
          <w:szCs w:val="32"/>
        </w:rPr>
      </w:pPr>
      <w:r w:rsidRPr="002E247B">
        <w:rPr>
          <w:rFonts w:ascii="Cordia New" w:hAnsi="Cordia New" w:cs="Cordia New"/>
          <w:b/>
          <w:bCs/>
          <w:sz w:val="32"/>
          <w:szCs w:val="32"/>
          <w:cs/>
        </w:rPr>
        <w:t>สอบถามและชมข้อมูล ลลิล พร็อพเพอร์ตี้ เพิ่มเติมได้ที่</w:t>
      </w:r>
    </w:p>
    <w:p w14:paraId="50BE4AB4" w14:textId="7C5E4C5D" w:rsidR="00867838" w:rsidRPr="002E247B" w:rsidRDefault="001F40C4" w:rsidP="001F40C4">
      <w:pPr>
        <w:spacing w:after="0" w:line="240" w:lineRule="auto"/>
        <w:jc w:val="thaiDistribute"/>
        <w:rPr>
          <w:rFonts w:ascii="Cordia New" w:hAnsi="Cordia New" w:cs="Cordia New"/>
          <w:b/>
          <w:bCs/>
          <w:sz w:val="32"/>
          <w:szCs w:val="32"/>
          <w:cs/>
        </w:rPr>
      </w:pPr>
      <w:r w:rsidRPr="002E247B">
        <w:rPr>
          <w:rFonts w:ascii="Cordia New" w:hAnsi="Cordia New" w:cs="Cordia New"/>
          <w:b/>
          <w:bCs/>
          <w:sz w:val="32"/>
          <w:szCs w:val="32"/>
        </w:rPr>
        <w:t xml:space="preserve">Call Center </w:t>
      </w:r>
      <w:r w:rsidRPr="002E247B">
        <w:rPr>
          <w:rFonts w:ascii="Cordia New" w:hAnsi="Cordia New" w:cs="Cordia New"/>
          <w:b/>
          <w:bCs/>
          <w:sz w:val="32"/>
          <w:szCs w:val="32"/>
          <w:cs/>
        </w:rPr>
        <w:t xml:space="preserve">1778 หรือ </w:t>
      </w:r>
      <w:hyperlink r:id="rId8" w:history="1">
        <w:r w:rsidR="00867838" w:rsidRPr="002E247B">
          <w:rPr>
            <w:rStyle w:val="Hyperlink"/>
            <w:rFonts w:ascii="Cordia New" w:hAnsi="Cordia New" w:cs="Cordia New"/>
            <w:b/>
            <w:bCs/>
            <w:sz w:val="32"/>
            <w:szCs w:val="32"/>
          </w:rPr>
          <w:t>www.lalinproperty.com</w:t>
        </w:r>
      </w:hyperlink>
    </w:p>
    <w:sectPr w:rsidR="00867838" w:rsidRPr="002E247B" w:rsidSect="00EE2715">
      <w:headerReference w:type="default" r:id="rId9"/>
      <w:pgSz w:w="11906" w:h="16838"/>
      <w:pgMar w:top="1135" w:right="1440" w:bottom="568" w:left="144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7E6860" w14:textId="77777777" w:rsidR="00027A5C" w:rsidRDefault="00027A5C" w:rsidP="00E70604">
      <w:pPr>
        <w:spacing w:after="0" w:line="240" w:lineRule="auto"/>
      </w:pPr>
      <w:r>
        <w:separator/>
      </w:r>
    </w:p>
  </w:endnote>
  <w:endnote w:type="continuationSeparator" w:id="0">
    <w:p w14:paraId="6AE83C09" w14:textId="77777777" w:rsidR="00027A5C" w:rsidRDefault="00027A5C" w:rsidP="00E706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C004A1" w14:textId="77777777" w:rsidR="00027A5C" w:rsidRDefault="00027A5C" w:rsidP="00E70604">
      <w:pPr>
        <w:spacing w:after="0" w:line="240" w:lineRule="auto"/>
      </w:pPr>
      <w:r>
        <w:separator/>
      </w:r>
    </w:p>
  </w:footnote>
  <w:footnote w:type="continuationSeparator" w:id="0">
    <w:p w14:paraId="7668E410" w14:textId="77777777" w:rsidR="00027A5C" w:rsidRDefault="00027A5C" w:rsidP="00E706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5EDF0C" w14:textId="769D3746" w:rsidR="00E70604" w:rsidRDefault="00E70604" w:rsidP="00E70604">
    <w:pPr>
      <w:pStyle w:val="Header"/>
      <w:jc w:val="center"/>
    </w:pPr>
    <w:r w:rsidRPr="00155498">
      <w:rPr>
        <w:noProof/>
      </w:rPr>
      <w:drawing>
        <wp:inline distT="0" distB="0" distL="0" distR="0" wp14:anchorId="79258C55" wp14:editId="00451E04">
          <wp:extent cx="1619250" cy="838200"/>
          <wp:effectExtent l="0" t="0" r="0" b="0"/>
          <wp:docPr id="14" name="Picture 1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810152F" w14:textId="77777777" w:rsidR="00E70604" w:rsidRDefault="00E7060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0B5B0D"/>
    <w:multiLevelType w:val="hybridMultilevel"/>
    <w:tmpl w:val="E44E3B28"/>
    <w:lvl w:ilvl="0" w:tplc="E38AA718">
      <w:numFmt w:val="bullet"/>
      <w:lvlText w:val="-"/>
      <w:lvlJc w:val="left"/>
      <w:pPr>
        <w:ind w:left="720" w:hanging="360"/>
      </w:pPr>
      <w:rPr>
        <w:rFonts w:ascii="Cordia New" w:eastAsiaTheme="minorHAns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6E7E"/>
    <w:rsid w:val="00013E50"/>
    <w:rsid w:val="00027A5C"/>
    <w:rsid w:val="00031667"/>
    <w:rsid w:val="000533D8"/>
    <w:rsid w:val="00082DD3"/>
    <w:rsid w:val="000B4027"/>
    <w:rsid w:val="000E4D97"/>
    <w:rsid w:val="00171AF7"/>
    <w:rsid w:val="001B0580"/>
    <w:rsid w:val="001F40C4"/>
    <w:rsid w:val="00247EB0"/>
    <w:rsid w:val="00250DD1"/>
    <w:rsid w:val="002B728F"/>
    <w:rsid w:val="002E247B"/>
    <w:rsid w:val="002F0E3D"/>
    <w:rsid w:val="003348EA"/>
    <w:rsid w:val="003A4048"/>
    <w:rsid w:val="00502622"/>
    <w:rsid w:val="00525580"/>
    <w:rsid w:val="005A4C4D"/>
    <w:rsid w:val="005C0EBC"/>
    <w:rsid w:val="006466ED"/>
    <w:rsid w:val="00667BF3"/>
    <w:rsid w:val="00681735"/>
    <w:rsid w:val="006C6E7E"/>
    <w:rsid w:val="006F1F72"/>
    <w:rsid w:val="0071276F"/>
    <w:rsid w:val="007E0FBE"/>
    <w:rsid w:val="00814D8D"/>
    <w:rsid w:val="00857C82"/>
    <w:rsid w:val="00867838"/>
    <w:rsid w:val="009368AC"/>
    <w:rsid w:val="00996988"/>
    <w:rsid w:val="009B6864"/>
    <w:rsid w:val="00A32927"/>
    <w:rsid w:val="00C55F33"/>
    <w:rsid w:val="00C651D4"/>
    <w:rsid w:val="00CB1470"/>
    <w:rsid w:val="00D0364D"/>
    <w:rsid w:val="00D310A1"/>
    <w:rsid w:val="00E70604"/>
    <w:rsid w:val="00E936C2"/>
    <w:rsid w:val="00E96AA1"/>
    <w:rsid w:val="00EA289A"/>
    <w:rsid w:val="00EE2715"/>
    <w:rsid w:val="00F04F5D"/>
    <w:rsid w:val="00F43A5D"/>
    <w:rsid w:val="00F85BC0"/>
    <w:rsid w:val="00F92FC2"/>
    <w:rsid w:val="00FD5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73C7843"/>
  <w15:docId w15:val="{E7973291-122E-4E94-B348-48A2DF535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C6E7E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C6E7E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082DD3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character" w:styleId="FollowedHyperlink">
    <w:name w:val="FollowedHyperlink"/>
    <w:basedOn w:val="DefaultParagraphFont"/>
    <w:uiPriority w:val="99"/>
    <w:semiHidden/>
    <w:unhideWhenUsed/>
    <w:rsid w:val="00525580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706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0604"/>
  </w:style>
  <w:style w:type="paragraph" w:styleId="Footer">
    <w:name w:val="footer"/>
    <w:basedOn w:val="Normal"/>
    <w:link w:val="FooterChar"/>
    <w:uiPriority w:val="99"/>
    <w:unhideWhenUsed/>
    <w:rsid w:val="00E706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0604"/>
  </w:style>
  <w:style w:type="paragraph" w:styleId="BalloonText">
    <w:name w:val="Balloon Text"/>
    <w:basedOn w:val="Normal"/>
    <w:link w:val="BalloonTextChar"/>
    <w:uiPriority w:val="99"/>
    <w:semiHidden/>
    <w:unhideWhenUsed/>
    <w:rsid w:val="00A32927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2927"/>
    <w:rPr>
      <w:rFonts w:ascii="Tahoma" w:hAnsi="Tahoma" w:cs="Angsana New"/>
      <w:sz w:val="16"/>
      <w:szCs w:val="20"/>
    </w:rPr>
  </w:style>
  <w:style w:type="paragraph" w:styleId="ListParagraph">
    <w:name w:val="List Paragraph"/>
    <w:basedOn w:val="Normal"/>
    <w:uiPriority w:val="34"/>
    <w:qFormat/>
    <w:rsid w:val="00FD5FA2"/>
    <w:pPr>
      <w:ind w:left="720"/>
      <w:contextualSpacing/>
    </w:p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8678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742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alinproperty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4D-User08</dc:creator>
  <cp:lastModifiedBy>4D-User04</cp:lastModifiedBy>
  <cp:revision>3</cp:revision>
  <cp:lastPrinted>2021-08-30T02:44:00Z</cp:lastPrinted>
  <dcterms:created xsi:type="dcterms:W3CDTF">2021-11-05T09:19:00Z</dcterms:created>
  <dcterms:modified xsi:type="dcterms:W3CDTF">2021-11-05T09:24:00Z</dcterms:modified>
</cp:coreProperties>
</file>